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1F" w:rsidRDefault="00DC361F" w:rsidP="009A7D16">
      <w:pPr>
        <w:spacing w:before="149"/>
        <w:ind w:right="-3903"/>
        <w:jc w:val="right"/>
        <w:rPr>
          <w:i/>
          <w:sz w:val="16"/>
        </w:rPr>
      </w:pPr>
    </w:p>
    <w:p w:rsidR="00DC361F" w:rsidRDefault="00DC361F" w:rsidP="00DC361F">
      <w:pPr>
        <w:rPr>
          <w:sz w:val="16"/>
        </w:rPr>
        <w:sectPr w:rsidR="00DC361F" w:rsidSect="00191924">
          <w:pgSz w:w="11900" w:h="16840"/>
          <w:pgMar w:top="142" w:right="160" w:bottom="280" w:left="180" w:header="711" w:footer="0" w:gutter="0"/>
          <w:cols w:num="2" w:space="708" w:equalWidth="0">
            <w:col w:w="6624" w:space="4111"/>
            <w:col w:w="825"/>
          </w:cols>
        </w:sectPr>
      </w:pPr>
    </w:p>
    <w:p w:rsidR="00BC65D7" w:rsidRDefault="00BC65D7" w:rsidP="00BC65D7">
      <w:pPr>
        <w:ind w:left="9590" w:firstLine="490"/>
        <w:rPr>
          <w:i/>
          <w:sz w:val="16"/>
          <w:u w:val="single"/>
        </w:rPr>
      </w:pPr>
      <w:r>
        <w:rPr>
          <w:i/>
          <w:sz w:val="16"/>
          <w:u w:val="single"/>
        </w:rPr>
        <w:lastRenderedPageBreak/>
        <w:t>Anexa 3</w:t>
      </w:r>
    </w:p>
    <w:p w:rsidR="00BC65D7" w:rsidRDefault="00BC65D7" w:rsidP="00BC65D7">
      <w:pPr>
        <w:ind w:left="8150" w:firstLine="490"/>
        <w:rPr>
          <w:i/>
          <w:sz w:val="16"/>
        </w:rPr>
      </w:pPr>
      <w:r>
        <w:rPr>
          <w:i/>
          <w:sz w:val="16"/>
          <w:u w:val="single"/>
        </w:rPr>
        <w:t xml:space="preserve"> (Anexa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nr.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7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z w:val="16"/>
          <w:u w:val="single"/>
        </w:rPr>
        <w:t>la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normele</w:t>
      </w:r>
      <w:r>
        <w:rPr>
          <w:i/>
          <w:spacing w:val="-3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metodologice)</w:t>
      </w:r>
    </w:p>
    <w:p w:rsidR="00DC361F" w:rsidRPr="00CC0355" w:rsidRDefault="00B247FC" w:rsidP="00DC361F">
      <w:pPr>
        <w:pStyle w:val="Heading4"/>
        <w:spacing w:before="19" w:line="235" w:lineRule="auto"/>
        <w:ind w:left="1439" w:right="1457"/>
        <w:rPr>
          <w:sz w:val="24"/>
          <w:szCs w:val="24"/>
        </w:rPr>
      </w:pPr>
      <w:r>
        <w:rPr>
          <w:sz w:val="24"/>
          <w:szCs w:val="24"/>
        </w:rPr>
        <w:t>FORMULAR</w:t>
      </w:r>
    </w:p>
    <w:p w:rsidR="00DC361F" w:rsidRPr="00CC0355" w:rsidRDefault="00DC361F" w:rsidP="00CC0355">
      <w:pPr>
        <w:pStyle w:val="Heading4"/>
        <w:spacing w:before="19" w:line="235" w:lineRule="auto"/>
        <w:ind w:left="1439" w:right="503"/>
        <w:rPr>
          <w:sz w:val="24"/>
          <w:szCs w:val="24"/>
        </w:rPr>
      </w:pPr>
      <w:r w:rsidRPr="00CC0355">
        <w:rPr>
          <w:sz w:val="24"/>
          <w:szCs w:val="24"/>
        </w:rPr>
        <w:t>pentru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decontarea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carburantului,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în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baza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art.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24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alin.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(9)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și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(10)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din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Legea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>nr.</w:t>
      </w:r>
      <w:r w:rsidRPr="00CC0355">
        <w:rPr>
          <w:spacing w:val="-4"/>
          <w:sz w:val="24"/>
          <w:szCs w:val="24"/>
        </w:rPr>
        <w:t xml:space="preserve"> </w:t>
      </w:r>
      <w:r w:rsidRPr="00CC0355">
        <w:rPr>
          <w:sz w:val="24"/>
          <w:szCs w:val="24"/>
        </w:rPr>
        <w:t xml:space="preserve">448/2006 privind protecția și promovarea drepturilor persoanelor cu </w:t>
      </w:r>
      <w:r w:rsidR="00CC0355">
        <w:rPr>
          <w:sz w:val="24"/>
          <w:szCs w:val="24"/>
        </w:rPr>
        <w:t>h</w:t>
      </w:r>
      <w:r w:rsidRPr="00CC0355">
        <w:rPr>
          <w:sz w:val="24"/>
          <w:szCs w:val="24"/>
        </w:rPr>
        <w:t>andicap</w:t>
      </w:r>
    </w:p>
    <w:p w:rsidR="00DC361F" w:rsidRPr="00286C43" w:rsidRDefault="00DC361F" w:rsidP="00DC361F">
      <w:pPr>
        <w:pStyle w:val="BodyText"/>
        <w:spacing w:before="15"/>
        <w:ind w:left="2160" w:right="117" w:firstLine="720"/>
        <w:jc w:val="center"/>
        <w:rPr>
          <w:sz w:val="22"/>
          <w:szCs w:val="22"/>
        </w:rPr>
      </w:pPr>
    </w:p>
    <w:p w:rsidR="00DC361F" w:rsidRDefault="00DC361F" w:rsidP="00DC361F">
      <w:pPr>
        <w:pStyle w:val="BodyText"/>
        <w:spacing w:before="15"/>
        <w:ind w:left="6480" w:right="117" w:firstLine="720"/>
        <w:jc w:val="center"/>
      </w:pPr>
      <w:r>
        <w:t>Nr.</w:t>
      </w:r>
      <w:r>
        <w:rPr>
          <w:spacing w:val="-12"/>
        </w:rPr>
        <w:t xml:space="preserve"> </w:t>
      </w:r>
      <w:r>
        <w:rPr>
          <w:spacing w:val="-2"/>
        </w:rPr>
        <w:t>................./................</w:t>
      </w:r>
    </w:p>
    <w:p w:rsidR="00DC361F" w:rsidRDefault="00DC361F" w:rsidP="00DC361F">
      <w:pPr>
        <w:pStyle w:val="BodyText"/>
        <w:ind w:left="837"/>
      </w:pPr>
      <w:r>
        <w:t>Doamnă/Domnule</w:t>
      </w:r>
      <w:r>
        <w:rPr>
          <w:spacing w:val="-13"/>
        </w:rPr>
        <w:t xml:space="preserve"> </w:t>
      </w:r>
      <w:r>
        <w:rPr>
          <w:spacing w:val="-2"/>
        </w:rPr>
        <w:t>director,</w:t>
      </w:r>
    </w:p>
    <w:p w:rsidR="00DC361F" w:rsidRDefault="00DC361F" w:rsidP="00DC361F">
      <w:pPr>
        <w:pStyle w:val="BodyText"/>
        <w:spacing w:before="30"/>
      </w:pPr>
    </w:p>
    <w:p w:rsidR="00DC361F" w:rsidRDefault="00DC361F" w:rsidP="00DC361F">
      <w:pPr>
        <w:pStyle w:val="ListParagraph"/>
        <w:numPr>
          <w:ilvl w:val="0"/>
          <w:numId w:val="3"/>
        </w:numPr>
        <w:tabs>
          <w:tab w:val="left" w:pos="1003"/>
        </w:tabs>
        <w:spacing w:line="254" w:lineRule="auto"/>
        <w:ind w:right="5995" w:firstLine="0"/>
        <w:rPr>
          <w:sz w:val="20"/>
        </w:rPr>
      </w:pPr>
      <w:r>
        <w:rPr>
          <w:sz w:val="20"/>
        </w:rPr>
        <w:t>(Se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datele</w:t>
      </w:r>
      <w:r>
        <w:rPr>
          <w:spacing w:val="-7"/>
          <w:sz w:val="20"/>
        </w:rPr>
        <w:t xml:space="preserve"> </w:t>
      </w:r>
      <w:r>
        <w:rPr>
          <w:sz w:val="20"/>
        </w:rPr>
        <w:t>persoanei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handicap.) </w:t>
      </w:r>
      <w:r>
        <w:rPr>
          <w:spacing w:val="-2"/>
          <w:sz w:val="20"/>
        </w:rPr>
        <w:t>Subsemnatul/Subsemnata: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2"/>
        <w:ind w:left="1059" w:hanging="222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</w:t>
      </w:r>
    </w:p>
    <w:p w:rsidR="00DC361F" w:rsidRPr="00A40ACB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14"/>
        <w:ind w:left="1059" w:hanging="222"/>
        <w:rPr>
          <w:sz w:val="24"/>
          <w:szCs w:val="24"/>
        </w:rPr>
      </w:pPr>
      <w:r w:rsidRPr="00A40ACB">
        <w:rPr>
          <w:sz w:val="24"/>
          <w:szCs w:val="24"/>
        </w:rPr>
        <w:t>CNP</w:t>
      </w:r>
      <w:r w:rsidRPr="00A40ACB">
        <w:rPr>
          <w:spacing w:val="-4"/>
          <w:sz w:val="24"/>
          <w:szCs w:val="24"/>
        </w:rPr>
        <w:t xml:space="preserve"> </w:t>
      </w:r>
      <w:r w:rsidRPr="00A40ACB">
        <w:rPr>
          <w:spacing w:val="-2"/>
          <w:sz w:val="24"/>
          <w:szCs w:val="24"/>
        </w:rPr>
        <w:t>|_|_|_|_|_|_|_|_|_|_|_|_|_|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3"/>
          <w:tab w:val="left" w:leader="dot" w:pos="11384"/>
        </w:tabs>
        <w:spacing w:before="35"/>
        <w:ind w:left="1053" w:hanging="216"/>
        <w:rPr>
          <w:sz w:val="20"/>
        </w:rPr>
      </w:pPr>
      <w:r>
        <w:rPr>
          <w:sz w:val="20"/>
        </w:rPr>
        <w:t>Domiciliul:</w:t>
      </w:r>
      <w:r>
        <w:rPr>
          <w:spacing w:val="-12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12"/>
          <w:sz w:val="20"/>
        </w:rPr>
        <w:t xml:space="preserve"> </w:t>
      </w:r>
      <w:r>
        <w:rPr>
          <w:sz w:val="20"/>
        </w:rPr>
        <w:t>str.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</w:rPr>
        <w:tab/>
      </w:r>
      <w:r>
        <w:rPr>
          <w:spacing w:val="-10"/>
          <w:sz w:val="20"/>
        </w:rPr>
        <w:t>,</w:t>
      </w:r>
    </w:p>
    <w:p w:rsidR="00DC361F" w:rsidRDefault="00DC361F" w:rsidP="00DC361F">
      <w:pPr>
        <w:spacing w:before="72"/>
        <w:ind w:left="3593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DC361F" w:rsidRDefault="00DC361F" w:rsidP="00DC361F">
      <w:pPr>
        <w:pStyle w:val="BodyText"/>
        <w:spacing w:before="44"/>
        <w:ind w:left="837"/>
      </w:pPr>
      <w:r>
        <w:t>bl.</w:t>
      </w:r>
      <w:r>
        <w:rPr>
          <w:spacing w:val="-1"/>
        </w:rPr>
        <w:t xml:space="preserve"> </w:t>
      </w:r>
      <w:r>
        <w:t>...........,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5"/>
        </w:tabs>
        <w:spacing w:before="14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15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15"/>
        <w:ind w:left="1059" w:hanging="222"/>
        <w:rPr>
          <w:sz w:val="20"/>
        </w:rPr>
      </w:pPr>
      <w:r>
        <w:rPr>
          <w:sz w:val="20"/>
        </w:rPr>
        <w:t>Certificat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încadrare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grad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3"/>
          <w:sz w:val="20"/>
        </w:rPr>
        <w:t xml:space="preserve"> </w:t>
      </w:r>
      <w:r>
        <w:rPr>
          <w:sz w:val="20"/>
        </w:rPr>
        <w:t>(număr/serie/dată)</w:t>
      </w:r>
      <w:r w:rsidR="005512C0">
        <w:rPr>
          <w:sz w:val="20"/>
        </w:rPr>
        <w:t>.........</w:t>
      </w:r>
      <w:r>
        <w:rPr>
          <w:spacing w:val="-2"/>
          <w:sz w:val="20"/>
        </w:rPr>
        <w:t xml:space="preserve"> ...........................</w:t>
      </w:r>
      <w:r w:rsidR="001645FD">
        <w:rPr>
          <w:spacing w:val="-2"/>
          <w:sz w:val="20"/>
        </w:rPr>
        <w:t>valabilitate......................................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14"/>
        <w:ind w:left="1059" w:hanging="222"/>
        <w:rPr>
          <w:sz w:val="20"/>
        </w:rPr>
      </w:pPr>
      <w:r>
        <w:rPr>
          <w:sz w:val="20"/>
        </w:rPr>
        <w:t>Gradul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handicap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</w:t>
      </w:r>
    </w:p>
    <w:p w:rsidR="00DC361F" w:rsidRDefault="00DC361F" w:rsidP="00DC361F">
      <w:pPr>
        <w:pStyle w:val="BodyText"/>
        <w:spacing w:before="30"/>
      </w:pPr>
    </w:p>
    <w:p w:rsidR="00DC361F" w:rsidRDefault="00DC361F" w:rsidP="00DC361F">
      <w:pPr>
        <w:pStyle w:val="ListParagraph"/>
        <w:numPr>
          <w:ilvl w:val="0"/>
          <w:numId w:val="3"/>
        </w:numPr>
        <w:tabs>
          <w:tab w:val="left" w:pos="1076"/>
        </w:tabs>
        <w:spacing w:line="254" w:lineRule="auto"/>
        <w:ind w:left="100" w:right="117" w:firstLine="737"/>
        <w:jc w:val="both"/>
        <w:rPr>
          <w:sz w:val="20"/>
        </w:rPr>
      </w:pPr>
      <w:r>
        <w:rPr>
          <w:sz w:val="20"/>
        </w:rPr>
        <w:t>(Se completează de către reprezentantul legal, asistentul personal, asistentul personal profesionist sau însoțitorul, pentru</w:t>
      </w:r>
      <w:r>
        <w:rPr>
          <w:spacing w:val="-7"/>
          <w:sz w:val="20"/>
        </w:rPr>
        <w:t xml:space="preserve"> </w:t>
      </w:r>
      <w:r>
        <w:rPr>
          <w:sz w:val="20"/>
        </w:rPr>
        <w:t>persoanele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handicap</w:t>
      </w:r>
      <w:r>
        <w:rPr>
          <w:spacing w:val="-7"/>
          <w:sz w:val="20"/>
        </w:rPr>
        <w:t xml:space="preserve"> </w:t>
      </w:r>
      <w:r>
        <w:rPr>
          <w:sz w:val="20"/>
        </w:rPr>
        <w:t>grav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accentuat,</w:t>
      </w:r>
      <w:r>
        <w:rPr>
          <w:spacing w:val="-7"/>
          <w:sz w:val="20"/>
        </w:rPr>
        <w:t xml:space="preserve"> </w:t>
      </w:r>
      <w:r>
        <w:rPr>
          <w:sz w:val="20"/>
        </w:rPr>
        <w:t>părinte,</w:t>
      </w:r>
      <w:r>
        <w:rPr>
          <w:spacing w:val="-7"/>
          <w:sz w:val="20"/>
        </w:rPr>
        <w:t xml:space="preserve"> </w:t>
      </w:r>
      <w:r>
        <w:rPr>
          <w:sz w:val="20"/>
        </w:rPr>
        <w:t>tutore,</w:t>
      </w:r>
      <w:r>
        <w:rPr>
          <w:spacing w:val="-7"/>
          <w:sz w:val="20"/>
        </w:rPr>
        <w:t xml:space="preserve"> </w:t>
      </w:r>
      <w:r>
        <w:rPr>
          <w:sz w:val="20"/>
        </w:rPr>
        <w:t>asistent</w:t>
      </w:r>
      <w:r>
        <w:rPr>
          <w:spacing w:val="-7"/>
          <w:sz w:val="20"/>
        </w:rPr>
        <w:t xml:space="preserve"> </w:t>
      </w:r>
      <w:r>
        <w:rPr>
          <w:sz w:val="20"/>
        </w:rPr>
        <w:t>maternal</w:t>
      </w:r>
      <w:r>
        <w:rPr>
          <w:spacing w:val="-7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persoana</w:t>
      </w:r>
      <w:r>
        <w:rPr>
          <w:spacing w:val="-7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ocupă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creșterea</w:t>
      </w:r>
      <w:r>
        <w:rPr>
          <w:spacing w:val="-7"/>
          <w:sz w:val="20"/>
        </w:rPr>
        <w:t xml:space="preserve"> </w:t>
      </w:r>
      <w:r>
        <w:rPr>
          <w:sz w:val="20"/>
        </w:rPr>
        <w:t>și îngrijirea</w:t>
      </w:r>
      <w:r>
        <w:rPr>
          <w:spacing w:val="-11"/>
          <w:sz w:val="20"/>
        </w:rPr>
        <w:t xml:space="preserve"> </w:t>
      </w:r>
      <w:r>
        <w:rPr>
          <w:sz w:val="20"/>
        </w:rPr>
        <w:t>copilului</w:t>
      </w:r>
      <w:r>
        <w:rPr>
          <w:spacing w:val="-11"/>
          <w:sz w:val="20"/>
        </w:rPr>
        <w:t xml:space="preserve"> </w:t>
      </w:r>
      <w:r>
        <w:rPr>
          <w:sz w:val="20"/>
        </w:rPr>
        <w:t>cu</w:t>
      </w:r>
      <w:r>
        <w:rPr>
          <w:spacing w:val="-11"/>
          <w:sz w:val="20"/>
        </w:rPr>
        <w:t xml:space="preserve"> </w:t>
      </w:r>
      <w:r>
        <w:rPr>
          <w:sz w:val="20"/>
        </w:rPr>
        <w:t>handicap</w:t>
      </w:r>
      <w:r>
        <w:rPr>
          <w:spacing w:val="-11"/>
          <w:sz w:val="20"/>
        </w:rPr>
        <w:t xml:space="preserve"> </w:t>
      </w:r>
      <w:r>
        <w:rPr>
          <w:sz w:val="20"/>
        </w:rPr>
        <w:t>grav</w:t>
      </w:r>
      <w:r>
        <w:rPr>
          <w:spacing w:val="-11"/>
          <w:sz w:val="20"/>
        </w:rPr>
        <w:t xml:space="preserve"> </w:t>
      </w:r>
      <w:r>
        <w:rPr>
          <w:sz w:val="20"/>
        </w:rPr>
        <w:t>sau</w:t>
      </w:r>
      <w:r>
        <w:rPr>
          <w:spacing w:val="-11"/>
          <w:sz w:val="20"/>
        </w:rPr>
        <w:t xml:space="preserve"> </w:t>
      </w:r>
      <w:r>
        <w:rPr>
          <w:sz w:val="20"/>
        </w:rPr>
        <w:t>accentuat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baza</w:t>
      </w:r>
      <w:r>
        <w:rPr>
          <w:spacing w:val="-11"/>
          <w:sz w:val="20"/>
        </w:rPr>
        <w:t xml:space="preserve"> </w:t>
      </w:r>
      <w:r>
        <w:rPr>
          <w:sz w:val="20"/>
        </w:rPr>
        <w:t>unei</w:t>
      </w:r>
      <w:r>
        <w:rPr>
          <w:spacing w:val="-11"/>
          <w:sz w:val="20"/>
        </w:rPr>
        <w:t xml:space="preserve"> </w:t>
      </w:r>
      <w:r>
        <w:rPr>
          <w:sz w:val="20"/>
        </w:rPr>
        <w:t>măsuri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protecție</w:t>
      </w:r>
      <w:r>
        <w:rPr>
          <w:spacing w:val="-11"/>
          <w:sz w:val="20"/>
        </w:rPr>
        <w:t xml:space="preserve"> </w:t>
      </w:r>
      <w:r>
        <w:rPr>
          <w:sz w:val="20"/>
        </w:rPr>
        <w:t>specială,</w:t>
      </w:r>
      <w:r>
        <w:rPr>
          <w:spacing w:val="-11"/>
          <w:sz w:val="20"/>
        </w:rPr>
        <w:t xml:space="preserve"> </w:t>
      </w:r>
      <w:r>
        <w:rPr>
          <w:sz w:val="20"/>
        </w:rPr>
        <w:t>stabilită</w:t>
      </w:r>
      <w:r>
        <w:rPr>
          <w:spacing w:val="-11"/>
          <w:sz w:val="20"/>
        </w:rPr>
        <w:t xml:space="preserve"> </w:t>
      </w:r>
      <w:r>
        <w:rPr>
          <w:sz w:val="20"/>
        </w:rPr>
        <w:t>în</w:t>
      </w:r>
      <w:r>
        <w:rPr>
          <w:spacing w:val="-1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1"/>
          <w:sz w:val="20"/>
        </w:rPr>
        <w:t xml:space="preserve"> </w:t>
      </w:r>
      <w:r>
        <w:rPr>
          <w:sz w:val="20"/>
        </w:rPr>
        <w:t>legii.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prezintă documentele de identitate în original.)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4"/>
        <w:ind w:left="1059" w:hanging="222"/>
        <w:jc w:val="both"/>
        <w:rPr>
          <w:sz w:val="20"/>
        </w:rPr>
      </w:pPr>
      <w:r>
        <w:rPr>
          <w:sz w:val="20"/>
        </w:rPr>
        <w:t>Numele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5"/>
          <w:sz w:val="20"/>
        </w:rPr>
        <w:t xml:space="preserve"> </w:t>
      </w:r>
      <w:r>
        <w:rPr>
          <w:sz w:val="20"/>
        </w:rPr>
        <w:t>prenumele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</w:t>
      </w:r>
      <w:r w:rsidR="00A40ACB">
        <w:rPr>
          <w:spacing w:val="-2"/>
          <w:sz w:val="20"/>
        </w:rPr>
        <w:t>CNP....................................................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34"/>
        <w:ind w:left="1059" w:hanging="222"/>
        <w:jc w:val="both"/>
        <w:rPr>
          <w:sz w:val="20"/>
        </w:rPr>
      </w:pPr>
      <w:r>
        <w:rPr>
          <w:sz w:val="20"/>
        </w:rPr>
        <w:t>Domiciliul:</w:t>
      </w:r>
      <w:r>
        <w:rPr>
          <w:spacing w:val="-3"/>
          <w:sz w:val="20"/>
        </w:rPr>
        <w:t xml:space="preserve"> </w:t>
      </w:r>
      <w:r>
        <w:rPr>
          <w:sz w:val="20"/>
        </w:rPr>
        <w:t>localitatea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.........................................................,</w:t>
      </w:r>
      <w:r>
        <w:rPr>
          <w:spacing w:val="-2"/>
          <w:sz w:val="20"/>
        </w:rPr>
        <w:t xml:space="preserve"> </w:t>
      </w:r>
      <w:r>
        <w:rPr>
          <w:sz w:val="20"/>
        </w:rPr>
        <w:t>sectorul/județul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75"/>
          <w:sz w:val="20"/>
        </w:rPr>
        <w:t xml:space="preserve">    </w:t>
      </w:r>
      <w:r>
        <w:rPr>
          <w:spacing w:val="-10"/>
          <w:sz w:val="20"/>
        </w:rPr>
        <w:t>,</w:t>
      </w:r>
    </w:p>
    <w:p w:rsidR="00DC361F" w:rsidRDefault="00DC361F" w:rsidP="00DC361F">
      <w:pPr>
        <w:spacing w:before="73"/>
        <w:ind w:left="3460"/>
        <w:rPr>
          <w:sz w:val="16"/>
        </w:rPr>
      </w:pPr>
      <w:r>
        <w:rPr>
          <w:sz w:val="16"/>
        </w:rPr>
        <w:t xml:space="preserve">(sat, comună, oraș, </w:t>
      </w:r>
      <w:r>
        <w:rPr>
          <w:spacing w:val="-2"/>
          <w:sz w:val="16"/>
        </w:rPr>
        <w:t>municipiu)</w:t>
      </w:r>
    </w:p>
    <w:p w:rsidR="00DC361F" w:rsidRDefault="00DC361F" w:rsidP="00DC361F">
      <w:pPr>
        <w:pStyle w:val="BodyText"/>
        <w:spacing w:before="43"/>
        <w:ind w:left="837"/>
      </w:pPr>
      <w:r>
        <w:t>bl.</w:t>
      </w:r>
      <w:r>
        <w:rPr>
          <w:spacing w:val="-1"/>
        </w:rPr>
        <w:t xml:space="preserve"> </w:t>
      </w:r>
      <w:r>
        <w:t>......,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.........., et.</w:t>
      </w:r>
      <w:r>
        <w:rPr>
          <w:spacing w:val="-1"/>
        </w:rPr>
        <w:t xml:space="preserve"> </w:t>
      </w:r>
      <w:r>
        <w:t>........,</w:t>
      </w:r>
      <w:r>
        <w:rPr>
          <w:spacing w:val="-1"/>
        </w:rPr>
        <w:t xml:space="preserve"> </w:t>
      </w:r>
      <w:r>
        <w:t>ap. .........,</w:t>
      </w:r>
      <w:r>
        <w:rPr>
          <w:spacing w:val="-1"/>
        </w:rPr>
        <w:t xml:space="preserve"> </w:t>
      </w:r>
      <w:r>
        <w:t>cod</w:t>
      </w:r>
      <w:r>
        <w:rPr>
          <w:spacing w:val="-1"/>
        </w:rPr>
        <w:t xml:space="preserve"> </w:t>
      </w:r>
      <w:r>
        <w:t xml:space="preserve">poștal </w:t>
      </w:r>
      <w:r>
        <w:rPr>
          <w:spacing w:val="-2"/>
        </w:rPr>
        <w:t>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5"/>
        </w:tabs>
        <w:spacing w:before="14"/>
        <w:ind w:left="1055" w:hanging="218"/>
        <w:rPr>
          <w:sz w:val="20"/>
        </w:rPr>
      </w:pPr>
      <w:r>
        <w:rPr>
          <w:spacing w:val="-4"/>
          <w:sz w:val="20"/>
        </w:rPr>
        <w:t>Telefon</w:t>
      </w:r>
      <w:r>
        <w:rPr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</w:t>
      </w:r>
    </w:p>
    <w:p w:rsidR="00DC361F" w:rsidRDefault="00DC361F" w:rsidP="00DC361F">
      <w:pPr>
        <w:pStyle w:val="ListParagraph"/>
        <w:numPr>
          <w:ilvl w:val="1"/>
          <w:numId w:val="3"/>
        </w:numPr>
        <w:tabs>
          <w:tab w:val="left" w:pos="1059"/>
        </w:tabs>
        <w:spacing w:before="15"/>
        <w:ind w:left="1059" w:hanging="222"/>
        <w:rPr>
          <w:sz w:val="20"/>
        </w:rPr>
      </w:pP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</w:t>
      </w:r>
    </w:p>
    <w:p w:rsidR="00DC361F" w:rsidRDefault="00DC361F" w:rsidP="00DC361F">
      <w:pPr>
        <w:pStyle w:val="BodyText"/>
        <w:spacing w:before="29"/>
      </w:pPr>
    </w:p>
    <w:p w:rsidR="00DC361F" w:rsidRDefault="00DC361F" w:rsidP="00DC361F">
      <w:pPr>
        <w:pStyle w:val="BodyText"/>
        <w:spacing w:before="1" w:line="254" w:lineRule="auto"/>
        <w:ind w:left="100" w:right="119" w:firstLine="737"/>
        <w:jc w:val="both"/>
      </w:pPr>
      <w:r>
        <w:t>Actul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valabilitatea</w:t>
      </w:r>
      <w:r>
        <w:rPr>
          <w:spacing w:val="-2"/>
        </w:rPr>
        <w:t xml:space="preserve"> </w:t>
      </w:r>
      <w:r>
        <w:t>acestuia,</w:t>
      </w:r>
      <w:r>
        <w:rPr>
          <w:spacing w:val="-2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desemnată</w:t>
      </w:r>
      <w:r>
        <w:rPr>
          <w:spacing w:val="-2"/>
        </w:rPr>
        <w:t xml:space="preserve"> </w:t>
      </w:r>
      <w:r>
        <w:t>reprezentant</w:t>
      </w:r>
      <w:r>
        <w:rPr>
          <w:spacing w:val="-2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documentul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dovada reprezentativității,</w:t>
      </w:r>
      <w:r>
        <w:rPr>
          <w:spacing w:val="21"/>
        </w:rPr>
        <w:t xml:space="preserve"> </w:t>
      </w:r>
      <w:r>
        <w:t>conform</w:t>
      </w:r>
      <w:r>
        <w:rPr>
          <w:spacing w:val="23"/>
        </w:rPr>
        <w:t xml:space="preserve"> </w:t>
      </w:r>
      <w:r>
        <w:t>pct.</w:t>
      </w:r>
      <w:r>
        <w:rPr>
          <w:spacing w:val="23"/>
        </w:rPr>
        <w:t xml:space="preserve"> </w:t>
      </w:r>
      <w:r>
        <w:t>II: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:rsidR="00DC361F" w:rsidRDefault="00DC361F" w:rsidP="00DC361F">
      <w:pPr>
        <w:pStyle w:val="BodyText"/>
        <w:ind w:left="837"/>
      </w:pPr>
      <w:r>
        <w:t>Solicit</w:t>
      </w:r>
      <w:r>
        <w:rPr>
          <w:spacing w:val="-6"/>
        </w:rPr>
        <w:t xml:space="preserve"> </w:t>
      </w:r>
      <w:r>
        <w:t>decontarea</w:t>
      </w:r>
      <w:r>
        <w:rPr>
          <w:spacing w:val="-5"/>
        </w:rPr>
        <w:t xml:space="preserve"> </w:t>
      </w:r>
      <w:r>
        <w:t>carburantului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alimentarea</w:t>
      </w:r>
      <w:r>
        <w:rPr>
          <w:spacing w:val="-6"/>
        </w:rPr>
        <w:t xml:space="preserve"> </w:t>
      </w:r>
      <w:r>
        <w:t>mijloacelor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atașez</w:t>
      </w:r>
      <w:r>
        <w:rPr>
          <w:spacing w:val="-6"/>
        </w:rPr>
        <w:t xml:space="preserve"> </w:t>
      </w:r>
      <w:r>
        <w:t>bonurile</w:t>
      </w:r>
      <w:r>
        <w:rPr>
          <w:spacing w:val="-5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rPr>
          <w:spacing w:val="-2"/>
        </w:rPr>
        <w:t>aferente:</w:t>
      </w:r>
    </w:p>
    <w:p w:rsidR="00DC361F" w:rsidRDefault="00DC361F" w:rsidP="00DC361F">
      <w:pPr>
        <w:pStyle w:val="BodyText"/>
        <w:spacing w:before="4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2234"/>
        <w:gridCol w:w="2429"/>
        <w:gridCol w:w="1983"/>
        <w:gridCol w:w="1983"/>
        <w:gridCol w:w="1983"/>
      </w:tblGrid>
      <w:tr w:rsidR="00DC361F" w:rsidTr="00910528">
        <w:trPr>
          <w:trHeight w:val="283"/>
        </w:trPr>
        <w:tc>
          <w:tcPr>
            <w:tcW w:w="701" w:type="dxa"/>
            <w:vMerge w:val="restart"/>
          </w:tcPr>
          <w:p w:rsidR="00DC361F" w:rsidRPr="00A552AF" w:rsidRDefault="00DC361F" w:rsidP="00910528">
            <w:pPr>
              <w:pStyle w:val="TableParagraph"/>
              <w:spacing w:before="97" w:line="235" w:lineRule="auto"/>
              <w:ind w:left="239" w:right="217" w:firstLine="8"/>
              <w:rPr>
                <w:b/>
                <w:sz w:val="16"/>
              </w:rPr>
            </w:pPr>
            <w:r w:rsidRPr="00A552AF">
              <w:rPr>
                <w:b/>
                <w:spacing w:val="-4"/>
                <w:sz w:val="16"/>
              </w:rPr>
              <w:t>Nr. crt.</w:t>
            </w:r>
          </w:p>
        </w:tc>
        <w:tc>
          <w:tcPr>
            <w:tcW w:w="2234" w:type="dxa"/>
            <w:vMerge w:val="restart"/>
          </w:tcPr>
          <w:p w:rsidR="00DC361F" w:rsidRPr="00A552AF" w:rsidRDefault="00DC361F" w:rsidP="00910528">
            <w:pPr>
              <w:pStyle w:val="TableParagraph"/>
              <w:rPr>
                <w:b/>
                <w:sz w:val="16"/>
              </w:rPr>
            </w:pPr>
          </w:p>
          <w:p w:rsidR="00DC361F" w:rsidRPr="00A552AF" w:rsidRDefault="00DC361F" w:rsidP="00910528">
            <w:pPr>
              <w:pStyle w:val="TableParagraph"/>
              <w:ind w:left="464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Data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bonului</w:t>
            </w:r>
            <w:r w:rsidRPr="00A552AF">
              <w:rPr>
                <w:b/>
                <w:spacing w:val="-4"/>
                <w:sz w:val="16"/>
              </w:rPr>
              <w:t xml:space="preserve"> </w:t>
            </w:r>
            <w:r w:rsidRPr="00A552AF">
              <w:rPr>
                <w:b/>
                <w:spacing w:val="-2"/>
                <w:sz w:val="16"/>
              </w:rPr>
              <w:t>fiscal</w:t>
            </w:r>
          </w:p>
        </w:tc>
        <w:tc>
          <w:tcPr>
            <w:tcW w:w="2429" w:type="dxa"/>
            <w:vMerge w:val="restart"/>
          </w:tcPr>
          <w:p w:rsidR="00DC361F" w:rsidRPr="00A552AF" w:rsidRDefault="00DC361F" w:rsidP="00910528">
            <w:pPr>
              <w:pStyle w:val="TableParagraph"/>
              <w:rPr>
                <w:b/>
                <w:sz w:val="16"/>
              </w:rPr>
            </w:pPr>
          </w:p>
          <w:p w:rsidR="00DC361F" w:rsidRPr="00A552AF" w:rsidRDefault="00DC361F" w:rsidP="00910528">
            <w:pPr>
              <w:pStyle w:val="TableParagraph"/>
              <w:ind w:left="353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Nr.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și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seria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bonului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pacing w:val="-2"/>
                <w:sz w:val="16"/>
              </w:rPr>
              <w:t>fiscal</w:t>
            </w:r>
          </w:p>
        </w:tc>
        <w:tc>
          <w:tcPr>
            <w:tcW w:w="3966" w:type="dxa"/>
            <w:gridSpan w:val="2"/>
          </w:tcPr>
          <w:p w:rsidR="00DC361F" w:rsidRPr="00A552AF" w:rsidRDefault="00DC361F" w:rsidP="00910528">
            <w:pPr>
              <w:pStyle w:val="TableParagraph"/>
              <w:spacing w:before="33"/>
              <w:ind w:left="1288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Gradul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de</w:t>
            </w:r>
            <w:r w:rsidRPr="00A552AF">
              <w:rPr>
                <w:b/>
                <w:spacing w:val="-3"/>
                <w:sz w:val="16"/>
              </w:rPr>
              <w:t xml:space="preserve"> </w:t>
            </w:r>
            <w:r w:rsidRPr="00A552AF">
              <w:rPr>
                <w:b/>
                <w:spacing w:val="-2"/>
                <w:sz w:val="16"/>
              </w:rPr>
              <w:t>handicap</w:t>
            </w:r>
          </w:p>
        </w:tc>
        <w:tc>
          <w:tcPr>
            <w:tcW w:w="1983" w:type="dxa"/>
            <w:vMerge w:val="restart"/>
          </w:tcPr>
          <w:p w:rsidR="00DC361F" w:rsidRPr="00A552AF" w:rsidRDefault="00DC361F" w:rsidP="00910528">
            <w:pPr>
              <w:pStyle w:val="TableParagraph"/>
              <w:rPr>
                <w:b/>
                <w:sz w:val="16"/>
              </w:rPr>
            </w:pPr>
          </w:p>
          <w:p w:rsidR="00DC361F" w:rsidRPr="00A552AF" w:rsidRDefault="00DC361F" w:rsidP="00910528">
            <w:pPr>
              <w:pStyle w:val="TableParagraph"/>
              <w:ind w:left="241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Valoarea</w:t>
            </w:r>
            <w:r w:rsidRPr="00A552AF">
              <w:rPr>
                <w:b/>
                <w:spacing w:val="-10"/>
                <w:sz w:val="16"/>
              </w:rPr>
              <w:t xml:space="preserve"> </w:t>
            </w:r>
            <w:r w:rsidRPr="00A552AF">
              <w:rPr>
                <w:b/>
                <w:sz w:val="16"/>
              </w:rPr>
              <w:t>de</w:t>
            </w:r>
            <w:r w:rsidRPr="00A552AF">
              <w:rPr>
                <w:b/>
                <w:spacing w:val="-9"/>
                <w:sz w:val="16"/>
              </w:rPr>
              <w:t xml:space="preserve"> </w:t>
            </w:r>
            <w:r w:rsidRPr="00A552AF">
              <w:rPr>
                <w:b/>
                <w:spacing w:val="-2"/>
                <w:sz w:val="16"/>
              </w:rPr>
              <w:t>decontat</w:t>
            </w:r>
          </w:p>
        </w:tc>
      </w:tr>
      <w:tr w:rsidR="00DC361F" w:rsidTr="00910528">
        <w:trPr>
          <w:trHeight w:val="283"/>
        </w:trPr>
        <w:tc>
          <w:tcPr>
            <w:tcW w:w="701" w:type="dxa"/>
            <w:vMerge/>
            <w:tcBorders>
              <w:top w:val="nil"/>
            </w:tcBorders>
          </w:tcPr>
          <w:p w:rsidR="00DC361F" w:rsidRPr="00A552AF" w:rsidRDefault="00DC361F" w:rsidP="00910528">
            <w:pPr>
              <w:rPr>
                <w:b/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DC361F" w:rsidRPr="00A552AF" w:rsidRDefault="00DC361F" w:rsidP="00910528">
            <w:pPr>
              <w:rPr>
                <w:b/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DC361F" w:rsidRPr="00A552AF" w:rsidRDefault="00DC361F" w:rsidP="00910528">
            <w:pPr>
              <w:rPr>
                <w:b/>
                <w:sz w:val="2"/>
                <w:szCs w:val="2"/>
              </w:rPr>
            </w:pPr>
          </w:p>
        </w:tc>
        <w:tc>
          <w:tcPr>
            <w:tcW w:w="1983" w:type="dxa"/>
          </w:tcPr>
          <w:p w:rsidR="00DC361F" w:rsidRPr="00A552AF" w:rsidRDefault="00DC361F" w:rsidP="00910528">
            <w:pPr>
              <w:pStyle w:val="TableParagraph"/>
              <w:spacing w:before="33"/>
              <w:ind w:left="385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Gradul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pacing w:val="-2"/>
                <w:sz w:val="16"/>
              </w:rPr>
              <w:t>accentuat</w:t>
            </w:r>
          </w:p>
        </w:tc>
        <w:tc>
          <w:tcPr>
            <w:tcW w:w="1983" w:type="dxa"/>
          </w:tcPr>
          <w:p w:rsidR="00DC361F" w:rsidRPr="00A552AF" w:rsidRDefault="00DC361F" w:rsidP="00910528">
            <w:pPr>
              <w:pStyle w:val="TableParagraph"/>
              <w:spacing w:before="33"/>
              <w:ind w:left="577"/>
              <w:rPr>
                <w:b/>
                <w:sz w:val="16"/>
              </w:rPr>
            </w:pPr>
            <w:r w:rsidRPr="00A552AF">
              <w:rPr>
                <w:b/>
                <w:sz w:val="16"/>
              </w:rPr>
              <w:t>Gradul</w:t>
            </w:r>
            <w:r w:rsidRPr="00A552AF">
              <w:rPr>
                <w:b/>
                <w:spacing w:val="-5"/>
                <w:sz w:val="16"/>
              </w:rPr>
              <w:t xml:space="preserve"> </w:t>
            </w:r>
            <w:r w:rsidRPr="00A552AF">
              <w:rPr>
                <w:b/>
                <w:spacing w:val="-4"/>
                <w:sz w:val="16"/>
              </w:rPr>
              <w:t>grav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C361F" w:rsidRPr="00A552AF" w:rsidRDefault="00DC361F" w:rsidP="00910528">
            <w:pPr>
              <w:rPr>
                <w:b/>
                <w:sz w:val="2"/>
                <w:szCs w:val="2"/>
              </w:rPr>
            </w:pPr>
          </w:p>
        </w:tc>
      </w:tr>
      <w:tr w:rsidR="00DC361F" w:rsidTr="00910528">
        <w:trPr>
          <w:trHeight w:val="283"/>
        </w:trPr>
        <w:tc>
          <w:tcPr>
            <w:tcW w:w="701" w:type="dxa"/>
          </w:tcPr>
          <w:p w:rsidR="00DC361F" w:rsidRPr="00A552AF" w:rsidRDefault="00B14E3E" w:rsidP="00B14E3E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2234" w:type="dxa"/>
          </w:tcPr>
          <w:p w:rsidR="00DC361F" w:rsidRPr="00A552AF" w:rsidRDefault="00DC361F" w:rsidP="0091052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429" w:type="dxa"/>
          </w:tcPr>
          <w:p w:rsidR="00DC361F" w:rsidRPr="00A552AF" w:rsidRDefault="00DC361F" w:rsidP="0091052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983" w:type="dxa"/>
          </w:tcPr>
          <w:p w:rsidR="00DC361F" w:rsidRPr="00A552AF" w:rsidRDefault="00DC361F" w:rsidP="0091052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983" w:type="dxa"/>
          </w:tcPr>
          <w:p w:rsidR="00DC361F" w:rsidRPr="00A552AF" w:rsidRDefault="00DC361F" w:rsidP="0091052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983" w:type="dxa"/>
          </w:tcPr>
          <w:p w:rsidR="00DC361F" w:rsidRPr="00A552AF" w:rsidRDefault="00DC361F" w:rsidP="00910528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180C49" w:rsidTr="00910528">
        <w:trPr>
          <w:trHeight w:val="283"/>
        </w:trPr>
        <w:tc>
          <w:tcPr>
            <w:tcW w:w="701" w:type="dxa"/>
          </w:tcPr>
          <w:p w:rsidR="00180C49" w:rsidRDefault="00B14E3E" w:rsidP="00B14E3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234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C49" w:rsidTr="00910528">
        <w:trPr>
          <w:trHeight w:val="283"/>
        </w:trPr>
        <w:tc>
          <w:tcPr>
            <w:tcW w:w="701" w:type="dxa"/>
          </w:tcPr>
          <w:p w:rsidR="00180C49" w:rsidRDefault="00B14E3E" w:rsidP="00B14E3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234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0C49" w:rsidTr="00910528">
        <w:trPr>
          <w:trHeight w:val="283"/>
        </w:trPr>
        <w:tc>
          <w:tcPr>
            <w:tcW w:w="701" w:type="dxa"/>
          </w:tcPr>
          <w:p w:rsidR="00180C49" w:rsidRDefault="00B14E3E" w:rsidP="00B14E3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234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180C49" w:rsidRDefault="00180C49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61F" w:rsidTr="00910528">
        <w:trPr>
          <w:trHeight w:val="283"/>
        </w:trPr>
        <w:tc>
          <w:tcPr>
            <w:tcW w:w="701" w:type="dxa"/>
          </w:tcPr>
          <w:p w:rsidR="00DC361F" w:rsidRDefault="00B14E3E" w:rsidP="00B14E3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234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0CE4" w:rsidTr="00910528">
        <w:trPr>
          <w:trHeight w:val="283"/>
        </w:trPr>
        <w:tc>
          <w:tcPr>
            <w:tcW w:w="701" w:type="dxa"/>
          </w:tcPr>
          <w:p w:rsidR="00990CE4" w:rsidRDefault="00990CE4" w:rsidP="00B14E3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234" w:type="dxa"/>
          </w:tcPr>
          <w:p w:rsidR="00990CE4" w:rsidRDefault="00990CE4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990CE4" w:rsidRDefault="00990CE4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990CE4" w:rsidRDefault="00990CE4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990CE4" w:rsidRDefault="00990CE4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990CE4" w:rsidRDefault="00990CE4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361F" w:rsidTr="00910528">
        <w:trPr>
          <w:trHeight w:val="283"/>
        </w:trPr>
        <w:tc>
          <w:tcPr>
            <w:tcW w:w="9330" w:type="dxa"/>
            <w:gridSpan w:val="5"/>
          </w:tcPr>
          <w:p w:rsidR="00DC361F" w:rsidRDefault="00DC361F" w:rsidP="00910528">
            <w:pPr>
              <w:pStyle w:val="TableParagraph"/>
              <w:spacing w:before="19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20"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L</w:t>
            </w:r>
          </w:p>
        </w:tc>
        <w:tc>
          <w:tcPr>
            <w:tcW w:w="1983" w:type="dxa"/>
          </w:tcPr>
          <w:p w:rsidR="00DC361F" w:rsidRDefault="00DC361F" w:rsidP="009105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361F" w:rsidRDefault="00DC361F" w:rsidP="00DC361F">
      <w:pPr>
        <w:pStyle w:val="BodyText"/>
        <w:spacing w:before="194" w:line="227" w:lineRule="exact"/>
        <w:ind w:left="837"/>
        <w:jc w:val="both"/>
      </w:pPr>
      <w:r>
        <w:t>Solicit</w:t>
      </w:r>
      <w:r>
        <w:rPr>
          <w:spacing w:val="-6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reprezentând</w:t>
      </w:r>
      <w:r>
        <w:rPr>
          <w:spacing w:val="-6"/>
        </w:rPr>
        <w:t xml:space="preserve"> </w:t>
      </w:r>
      <w:r>
        <w:t>decontarea</w:t>
      </w:r>
      <w:r>
        <w:rPr>
          <w:spacing w:val="-5"/>
        </w:rPr>
        <w:t xml:space="preserve"> </w:t>
      </w:r>
      <w:r>
        <w:t>carburantului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rPr>
          <w:spacing w:val="-4"/>
        </w:rPr>
        <w:t>fie:</w:t>
      </w:r>
    </w:p>
    <w:p w:rsidR="00DC361F" w:rsidRDefault="00DC361F" w:rsidP="00DC361F">
      <w:pPr>
        <w:pStyle w:val="ListParagraph"/>
        <w:numPr>
          <w:ilvl w:val="0"/>
          <w:numId w:val="2"/>
        </w:numPr>
        <w:tabs>
          <w:tab w:val="left" w:pos="1070"/>
        </w:tabs>
        <w:spacing w:line="240" w:lineRule="exact"/>
        <w:ind w:left="1070" w:hanging="233"/>
        <w:rPr>
          <w:sz w:val="20"/>
        </w:rPr>
      </w:pPr>
      <w:r w:rsidRPr="00A552AF">
        <w:rPr>
          <w:b/>
          <w:sz w:val="20"/>
        </w:rPr>
        <w:t>virată</w:t>
      </w:r>
      <w:r w:rsidRPr="00A552AF">
        <w:rPr>
          <w:b/>
          <w:spacing w:val="-4"/>
          <w:sz w:val="20"/>
        </w:rPr>
        <w:t xml:space="preserve"> </w:t>
      </w:r>
      <w:r w:rsidRPr="00A552AF">
        <w:rPr>
          <w:b/>
          <w:sz w:val="20"/>
        </w:rPr>
        <w:t>în</w:t>
      </w:r>
      <w:r w:rsidRPr="00A552AF">
        <w:rPr>
          <w:b/>
          <w:spacing w:val="-4"/>
          <w:sz w:val="20"/>
        </w:rPr>
        <w:t xml:space="preserve"> </w:t>
      </w:r>
      <w:r w:rsidRPr="00A552AF">
        <w:rPr>
          <w:b/>
          <w:sz w:val="20"/>
        </w:rPr>
        <w:t>contul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</w:t>
      </w:r>
      <w:r w:rsidR="007938F9">
        <w:rPr>
          <w:spacing w:val="-2"/>
          <w:sz w:val="20"/>
        </w:rPr>
        <w:t>........................</w:t>
      </w:r>
    </w:p>
    <w:p w:rsidR="00DC361F" w:rsidRPr="007E5DB1" w:rsidRDefault="00DC361F" w:rsidP="00DC361F">
      <w:pPr>
        <w:pStyle w:val="BodyText"/>
        <w:spacing w:before="7" w:line="247" w:lineRule="auto"/>
        <w:ind w:left="100" w:right="118" w:firstLine="737"/>
        <w:jc w:val="both"/>
        <w:rPr>
          <w:b/>
        </w:rPr>
      </w:pPr>
      <w:r>
        <w:t>Cunoscând</w:t>
      </w:r>
      <w:r>
        <w:rPr>
          <w:spacing w:val="-3"/>
        </w:rPr>
        <w:t xml:space="preserve"> </w:t>
      </w:r>
      <w:r>
        <w:t>prevederile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326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Legea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286/2009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Codul</w:t>
      </w:r>
      <w:r>
        <w:rPr>
          <w:spacing w:val="-3"/>
        </w:rPr>
        <w:t xml:space="preserve"> </w:t>
      </w:r>
      <w:r>
        <w:t>penal,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modificările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completările</w:t>
      </w:r>
      <w:r>
        <w:rPr>
          <w:spacing w:val="-3"/>
        </w:rPr>
        <w:t xml:space="preserve"> </w:t>
      </w:r>
      <w:r>
        <w:t>ulterioare,</w:t>
      </w:r>
      <w:r>
        <w:rPr>
          <w:spacing w:val="-3"/>
        </w:rPr>
        <w:t xml:space="preserve"> </w:t>
      </w:r>
      <w:r>
        <w:t>cu privire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falsul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declarații,</w:t>
      </w:r>
      <w:r>
        <w:rPr>
          <w:spacing w:val="-4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 w:rsidRPr="007E5DB1">
        <w:rPr>
          <w:b/>
        </w:rPr>
        <w:t>deplasările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sunt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efectuate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numai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în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interesul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propriu/al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>persoanei</w:t>
      </w:r>
      <w:r w:rsidRPr="007E5DB1">
        <w:rPr>
          <w:b/>
          <w:spacing w:val="-4"/>
        </w:rPr>
        <w:t xml:space="preserve"> </w:t>
      </w:r>
      <w:r w:rsidRPr="007E5DB1">
        <w:rPr>
          <w:b/>
        </w:rPr>
        <w:t xml:space="preserve">cu </w:t>
      </w:r>
      <w:r w:rsidRPr="007E5DB1">
        <w:rPr>
          <w:b/>
          <w:spacing w:val="-2"/>
        </w:rPr>
        <w:t>handicap.</w:t>
      </w:r>
    </w:p>
    <w:p w:rsidR="00DC361F" w:rsidRDefault="00DC361F" w:rsidP="00DC361F">
      <w:pPr>
        <w:pStyle w:val="BodyText"/>
        <w:spacing w:before="8"/>
      </w:pPr>
    </w:p>
    <w:p w:rsidR="00DC361F" w:rsidRDefault="00DC361F" w:rsidP="00DC361F">
      <w:pPr>
        <w:pStyle w:val="BodyText"/>
        <w:spacing w:before="1"/>
        <w:ind w:left="837"/>
      </w:pPr>
      <w:r>
        <w:t>Sunt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prelucrarea</w:t>
      </w:r>
      <w:r>
        <w:rPr>
          <w:spacing w:val="-3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legislația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rPr>
          <w:spacing w:val="-2"/>
        </w:rPr>
        <w:t>vigoare.</w:t>
      </w:r>
    </w:p>
    <w:p w:rsidR="00DC361F" w:rsidRDefault="00DC361F" w:rsidP="00DC361F">
      <w:pPr>
        <w:pStyle w:val="BodyText"/>
        <w:rPr>
          <w:sz w:val="16"/>
        </w:rPr>
      </w:pPr>
    </w:p>
    <w:p w:rsidR="00DC361F" w:rsidRDefault="00DC361F" w:rsidP="00191924">
      <w:pPr>
        <w:tabs>
          <w:tab w:val="left" w:pos="11482"/>
        </w:tabs>
        <w:rPr>
          <w:sz w:val="16"/>
        </w:rPr>
        <w:sectPr w:rsidR="00DC361F" w:rsidSect="00180C49">
          <w:type w:val="continuous"/>
          <w:pgSz w:w="11900" w:h="16840"/>
          <w:pgMar w:top="284" w:right="160" w:bottom="280" w:left="180" w:header="711" w:footer="0" w:gutter="0"/>
          <w:cols w:space="708"/>
        </w:sectPr>
      </w:pPr>
    </w:p>
    <w:p w:rsidR="00DC361F" w:rsidRDefault="00DC361F" w:rsidP="00191924">
      <w:pPr>
        <w:pStyle w:val="BodyText"/>
        <w:spacing w:before="113"/>
        <w:ind w:left="1779" w:right="1"/>
      </w:pPr>
      <w:r>
        <w:rPr>
          <w:spacing w:val="-4"/>
        </w:rPr>
        <w:lastRenderedPageBreak/>
        <w:t>Data</w:t>
      </w:r>
      <w:r w:rsidR="00D27D43">
        <w:rPr>
          <w:spacing w:val="-4"/>
        </w:rPr>
        <w:t>........................................</w:t>
      </w:r>
      <w:r w:rsidR="009A7D16">
        <w:rPr>
          <w:spacing w:val="-4"/>
        </w:rPr>
        <w:tab/>
      </w:r>
      <w:r w:rsidR="009A7D16">
        <w:rPr>
          <w:spacing w:val="-4"/>
        </w:rPr>
        <w:tab/>
      </w:r>
      <w:r w:rsidR="009A7D16">
        <w:rPr>
          <w:spacing w:val="-4"/>
        </w:rPr>
        <w:tab/>
      </w:r>
      <w:r w:rsidR="009A7D16">
        <w:rPr>
          <w:spacing w:val="-4"/>
        </w:rPr>
        <w:tab/>
      </w:r>
      <w:r w:rsidR="00D27D43">
        <w:rPr>
          <w:spacing w:val="-4"/>
        </w:rPr>
        <w:t>S</w:t>
      </w:r>
      <w:r w:rsidR="009A7D16">
        <w:rPr>
          <w:spacing w:val="-4"/>
        </w:rPr>
        <w:t>emnatura</w:t>
      </w:r>
      <w:r>
        <w:rPr>
          <w:spacing w:val="-2"/>
        </w:rPr>
        <w:t>......................................</w:t>
      </w:r>
      <w:r w:rsidR="009A7D16">
        <w:rPr>
          <w:spacing w:val="-2"/>
        </w:rPr>
        <w:t xml:space="preserve">                 </w:t>
      </w:r>
      <w:r w:rsidR="009A7D16">
        <w:rPr>
          <w:spacing w:val="-2"/>
        </w:rPr>
        <w:tab/>
      </w:r>
      <w:r w:rsidR="009A7D16">
        <w:rPr>
          <w:spacing w:val="-2"/>
        </w:rPr>
        <w:tab/>
      </w:r>
      <w:r w:rsidR="009A7D16">
        <w:rPr>
          <w:spacing w:val="-2"/>
        </w:rPr>
        <w:tab/>
      </w:r>
      <w:r w:rsidR="009A7D16">
        <w:rPr>
          <w:spacing w:val="-2"/>
        </w:rPr>
        <w:tab/>
      </w:r>
    </w:p>
    <w:p w:rsidR="00DC361F" w:rsidRPr="00A40ACB" w:rsidRDefault="00DC361F" w:rsidP="00DC361F">
      <w:pPr>
        <w:pStyle w:val="BodyText"/>
        <w:tabs>
          <w:tab w:val="left" w:pos="3969"/>
        </w:tabs>
        <w:ind w:left="837"/>
        <w:rPr>
          <w:b/>
        </w:rPr>
      </w:pPr>
      <w:r w:rsidRPr="00A40ACB">
        <w:rPr>
          <w:b/>
        </w:rPr>
        <w:t>Anexez</w:t>
      </w:r>
      <w:r w:rsidRPr="00A40ACB">
        <w:rPr>
          <w:b/>
          <w:spacing w:val="-7"/>
        </w:rPr>
        <w:t xml:space="preserve"> </w:t>
      </w:r>
      <w:r w:rsidRPr="00A40ACB">
        <w:rPr>
          <w:b/>
        </w:rPr>
        <w:t>la</w:t>
      </w:r>
      <w:r w:rsidRPr="00A40ACB">
        <w:rPr>
          <w:b/>
          <w:spacing w:val="-5"/>
        </w:rPr>
        <w:t xml:space="preserve"> </w:t>
      </w:r>
      <w:r w:rsidRPr="00A40ACB">
        <w:rPr>
          <w:b/>
        </w:rPr>
        <w:t>prezenta</w:t>
      </w:r>
      <w:r w:rsidRPr="00A40ACB">
        <w:rPr>
          <w:b/>
          <w:spacing w:val="-4"/>
        </w:rPr>
        <w:t xml:space="preserve"> </w:t>
      </w:r>
      <w:r w:rsidRPr="00A40ACB">
        <w:rPr>
          <w:b/>
        </w:rPr>
        <w:t>cerere</w:t>
      </w:r>
      <w:r w:rsidRPr="00A40ACB">
        <w:rPr>
          <w:b/>
          <w:spacing w:val="-5"/>
        </w:rPr>
        <w:t xml:space="preserve"> </w:t>
      </w:r>
      <w:r w:rsidRPr="00A40ACB">
        <w:rPr>
          <w:b/>
        </w:rPr>
        <w:t>următoarele</w:t>
      </w:r>
      <w:r w:rsidRPr="00A40ACB">
        <w:rPr>
          <w:b/>
          <w:spacing w:val="-4"/>
        </w:rPr>
        <w:t xml:space="preserve"> </w:t>
      </w:r>
      <w:r w:rsidRPr="00A40ACB">
        <w:rPr>
          <w:b/>
          <w:spacing w:val="-2"/>
        </w:rPr>
        <w:t>documente:</w:t>
      </w:r>
    </w:p>
    <w:p w:rsidR="00DC361F" w:rsidRDefault="00DC361F" w:rsidP="00DC361F">
      <w:pPr>
        <w:pStyle w:val="ListParagraph"/>
        <w:numPr>
          <w:ilvl w:val="0"/>
          <w:numId w:val="1"/>
        </w:numPr>
        <w:tabs>
          <w:tab w:val="left" w:pos="1092"/>
          <w:tab w:val="left" w:leader="dot" w:pos="6105"/>
        </w:tabs>
        <w:spacing w:before="17"/>
        <w:ind w:left="1092" w:hanging="255"/>
        <w:jc w:val="left"/>
        <w:rPr>
          <w:sz w:val="20"/>
        </w:rPr>
      </w:pPr>
      <w:r>
        <w:rPr>
          <w:sz w:val="20"/>
        </w:rPr>
        <w:t>bonuri</w:t>
      </w:r>
      <w:r>
        <w:rPr>
          <w:spacing w:val="-8"/>
          <w:sz w:val="20"/>
        </w:rPr>
        <w:t xml:space="preserve"> </w:t>
      </w:r>
      <w:r>
        <w:rPr>
          <w:sz w:val="20"/>
        </w:rPr>
        <w:t>fiscale</w:t>
      </w:r>
      <w:r>
        <w:rPr>
          <w:spacing w:val="-8"/>
          <w:sz w:val="20"/>
        </w:rPr>
        <w:t xml:space="preserve"> </w:t>
      </w:r>
      <w:r>
        <w:rPr>
          <w:sz w:val="20"/>
        </w:rPr>
        <w:t>nr.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........................</w:t>
      </w:r>
      <w:r w:rsidR="00180C49">
        <w:rPr>
          <w:spacing w:val="-2"/>
          <w:sz w:val="20"/>
        </w:rPr>
        <w:t>...............</w:t>
      </w:r>
      <w:r>
        <w:rPr>
          <w:spacing w:val="-2"/>
          <w:sz w:val="20"/>
        </w:rPr>
        <w:t>./data</w:t>
      </w:r>
      <w:r>
        <w:rPr>
          <w:sz w:val="20"/>
        </w:rPr>
        <w:tab/>
      </w:r>
      <w:r w:rsidR="00180C49">
        <w:rPr>
          <w:sz w:val="20"/>
        </w:rPr>
        <w:t>...................................................................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original;</w:t>
      </w:r>
    </w:p>
    <w:p w:rsidR="00DC361F" w:rsidRPr="00DC361F" w:rsidRDefault="00DC361F" w:rsidP="009A7D16">
      <w:pPr>
        <w:pStyle w:val="ListParagraph"/>
        <w:numPr>
          <w:ilvl w:val="0"/>
          <w:numId w:val="1"/>
        </w:numPr>
        <w:tabs>
          <w:tab w:val="left" w:pos="9072"/>
        </w:tabs>
        <w:spacing w:before="16"/>
        <w:ind w:left="1092" w:right="-2306" w:hanging="255"/>
        <w:jc w:val="left"/>
        <w:rPr>
          <w:sz w:val="20"/>
        </w:rPr>
      </w:pPr>
      <w:r>
        <w:rPr>
          <w:sz w:val="20"/>
        </w:rPr>
        <w:t>document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</w:t>
      </w:r>
      <w:r>
        <w:rPr>
          <w:spacing w:val="-4"/>
          <w:sz w:val="20"/>
        </w:rPr>
        <w:t xml:space="preserve"> </w:t>
      </w:r>
      <w:r>
        <w:rPr>
          <w:sz w:val="20"/>
        </w:rPr>
        <w:t>bancar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i</w:t>
      </w:r>
      <w:r>
        <w:rPr>
          <w:sz w:val="20"/>
        </w:rPr>
        <w:t>ndicarea</w:t>
      </w:r>
      <w:r>
        <w:rPr>
          <w:spacing w:val="-4"/>
          <w:sz w:val="20"/>
        </w:rPr>
        <w:t xml:space="preserve"> </w:t>
      </w:r>
      <w:r>
        <w:rPr>
          <w:sz w:val="20"/>
        </w:rPr>
        <w:t>contului</w:t>
      </w:r>
      <w:r>
        <w:rPr>
          <w:spacing w:val="-3"/>
          <w:sz w:val="20"/>
        </w:rPr>
        <w:t xml:space="preserve"> I</w:t>
      </w:r>
      <w:r>
        <w:rPr>
          <w:sz w:val="20"/>
        </w:rPr>
        <w:t>BA</w:t>
      </w:r>
      <w:r w:rsidR="009A7D16">
        <w:rPr>
          <w:sz w:val="20"/>
        </w:rPr>
        <w:t>N unde se va vira contravaloarea decontului de carburant</w:t>
      </w:r>
    </w:p>
    <w:p w:rsidR="00DC361F" w:rsidRDefault="00DC361F" w:rsidP="00DC361F"/>
    <w:p w:rsidR="00191924" w:rsidRDefault="00180C49" w:rsidP="00191924">
      <w:pPr>
        <w:ind w:firstLine="426"/>
        <w:rPr>
          <w:rFonts w:ascii="Calibri" w:hAnsi="Calibri" w:cs="Calibri"/>
          <w:sz w:val="16"/>
          <w:szCs w:val="16"/>
        </w:rPr>
      </w:pPr>
      <w:r w:rsidRPr="00E522C3">
        <w:rPr>
          <w:rFonts w:ascii="Calibri" w:hAnsi="Calibri" w:cs="Calibri"/>
          <w:sz w:val="16"/>
          <w:szCs w:val="16"/>
        </w:rPr>
        <w:t>Timp estimat pentru completarea  formularului- circa 12 minute</w:t>
      </w:r>
    </w:p>
    <w:p w:rsidR="00DC361F" w:rsidRPr="00191924" w:rsidRDefault="00344848" w:rsidP="00344848">
      <w:pPr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</w:t>
      </w:r>
      <w:r w:rsidR="00180C49" w:rsidRPr="00E522C3">
        <w:rPr>
          <w:rFonts w:ascii="Calibri" w:hAnsi="Calibri" w:cs="Calibri"/>
          <w:sz w:val="16"/>
          <w:szCs w:val="16"/>
        </w:rPr>
        <w:t xml:space="preserve">Informațiile din formular se solicită in vederea acordării drepturilor si facilităților conferite de certificatul de încadrare in grad de handicap emis de comisia de </w:t>
      </w:r>
      <w:r>
        <w:rPr>
          <w:rFonts w:ascii="Calibri" w:hAnsi="Calibri" w:cs="Calibri"/>
          <w:sz w:val="16"/>
          <w:szCs w:val="16"/>
        </w:rPr>
        <w:t xml:space="preserve">    </w:t>
      </w:r>
      <w:r w:rsidR="00191924">
        <w:rPr>
          <w:rFonts w:ascii="Calibri" w:hAnsi="Calibri" w:cs="Calibri"/>
          <w:sz w:val="16"/>
          <w:szCs w:val="16"/>
        </w:rPr>
        <w:t>evaluare</w:t>
      </w:r>
      <w:r w:rsidR="00191924">
        <w:t xml:space="preserve"> </w:t>
      </w:r>
      <w:r w:rsidR="00DC361F">
        <w:br w:type="column"/>
      </w:r>
      <w:r w:rsidR="003E604D">
        <w:lastRenderedPageBreak/>
        <w:t xml:space="preserve">        </w:t>
      </w:r>
    </w:p>
    <w:p w:rsidR="00DC361F" w:rsidRDefault="003E604D" w:rsidP="009A7D16">
      <w:pPr>
        <w:spacing w:before="95"/>
        <w:ind w:left="5089"/>
        <w:rPr>
          <w:spacing w:val="-2"/>
          <w:sz w:val="20"/>
        </w:rPr>
      </w:pPr>
      <w:r>
        <w:rPr>
          <w:spacing w:val="-2"/>
          <w:sz w:val="20"/>
        </w:rPr>
        <w:t xml:space="preserve">      </w:t>
      </w:r>
    </w:p>
    <w:p w:rsidR="00DC361F" w:rsidRDefault="00DC361F" w:rsidP="00DC361F">
      <w:pPr>
        <w:jc w:val="center"/>
        <w:rPr>
          <w:sz w:val="20"/>
        </w:rPr>
        <w:sectPr w:rsidR="00DC361F" w:rsidSect="00BC65D7">
          <w:type w:val="continuous"/>
          <w:pgSz w:w="11900" w:h="16840"/>
          <w:pgMar w:top="142" w:right="160" w:bottom="280" w:left="180" w:header="711" w:footer="0" w:gutter="0"/>
          <w:cols w:num="2" w:space="708" w:equalWidth="0">
            <w:col w:w="10733" w:space="2"/>
            <w:col w:w="825"/>
          </w:cols>
        </w:sectPr>
      </w:pPr>
    </w:p>
    <w:p w:rsidR="00DC361F" w:rsidRDefault="00DC361F" w:rsidP="00DC361F">
      <w:pPr>
        <w:pStyle w:val="BodyText"/>
        <w:spacing w:before="204"/>
      </w:pPr>
    </w:p>
    <w:sectPr w:rsidR="00DC361F" w:rsidSect="00DC361F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0F"/>
    <w:multiLevelType w:val="hybridMultilevel"/>
    <w:tmpl w:val="3D8467F4"/>
    <w:lvl w:ilvl="0" w:tplc="6D326E6E">
      <w:numFmt w:val="bullet"/>
      <w:lvlText w:val="□"/>
      <w:lvlJc w:val="left"/>
      <w:pPr>
        <w:ind w:left="1071" w:hanging="2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7"/>
        <w:sz w:val="20"/>
        <w:szCs w:val="20"/>
        <w:lang w:val="ro-RO" w:eastAsia="en-US" w:bidi="ar-SA"/>
      </w:rPr>
    </w:lvl>
    <w:lvl w:ilvl="1" w:tplc="DB42117E">
      <w:numFmt w:val="bullet"/>
      <w:lvlText w:val="•"/>
      <w:lvlJc w:val="left"/>
      <w:pPr>
        <w:ind w:left="2128" w:hanging="234"/>
      </w:pPr>
      <w:rPr>
        <w:rFonts w:hint="default"/>
        <w:lang w:val="ro-RO" w:eastAsia="en-US" w:bidi="ar-SA"/>
      </w:rPr>
    </w:lvl>
    <w:lvl w:ilvl="2" w:tplc="5394CC74">
      <w:numFmt w:val="bullet"/>
      <w:lvlText w:val="•"/>
      <w:lvlJc w:val="left"/>
      <w:pPr>
        <w:ind w:left="3176" w:hanging="234"/>
      </w:pPr>
      <w:rPr>
        <w:rFonts w:hint="default"/>
        <w:lang w:val="ro-RO" w:eastAsia="en-US" w:bidi="ar-SA"/>
      </w:rPr>
    </w:lvl>
    <w:lvl w:ilvl="3" w:tplc="F2B46E08">
      <w:numFmt w:val="bullet"/>
      <w:lvlText w:val="•"/>
      <w:lvlJc w:val="left"/>
      <w:pPr>
        <w:ind w:left="4224" w:hanging="234"/>
      </w:pPr>
      <w:rPr>
        <w:rFonts w:hint="default"/>
        <w:lang w:val="ro-RO" w:eastAsia="en-US" w:bidi="ar-SA"/>
      </w:rPr>
    </w:lvl>
    <w:lvl w:ilvl="4" w:tplc="B594750A">
      <w:numFmt w:val="bullet"/>
      <w:lvlText w:val="•"/>
      <w:lvlJc w:val="left"/>
      <w:pPr>
        <w:ind w:left="5272" w:hanging="234"/>
      </w:pPr>
      <w:rPr>
        <w:rFonts w:hint="default"/>
        <w:lang w:val="ro-RO" w:eastAsia="en-US" w:bidi="ar-SA"/>
      </w:rPr>
    </w:lvl>
    <w:lvl w:ilvl="5" w:tplc="615438DA">
      <w:numFmt w:val="bullet"/>
      <w:lvlText w:val="•"/>
      <w:lvlJc w:val="left"/>
      <w:pPr>
        <w:ind w:left="6320" w:hanging="234"/>
      </w:pPr>
      <w:rPr>
        <w:rFonts w:hint="default"/>
        <w:lang w:val="ro-RO" w:eastAsia="en-US" w:bidi="ar-SA"/>
      </w:rPr>
    </w:lvl>
    <w:lvl w:ilvl="6" w:tplc="6CFC7F18">
      <w:numFmt w:val="bullet"/>
      <w:lvlText w:val="•"/>
      <w:lvlJc w:val="left"/>
      <w:pPr>
        <w:ind w:left="7368" w:hanging="234"/>
      </w:pPr>
      <w:rPr>
        <w:rFonts w:hint="default"/>
        <w:lang w:val="ro-RO" w:eastAsia="en-US" w:bidi="ar-SA"/>
      </w:rPr>
    </w:lvl>
    <w:lvl w:ilvl="7" w:tplc="2D521798">
      <w:numFmt w:val="bullet"/>
      <w:lvlText w:val="•"/>
      <w:lvlJc w:val="left"/>
      <w:pPr>
        <w:ind w:left="8416" w:hanging="234"/>
      </w:pPr>
      <w:rPr>
        <w:rFonts w:hint="default"/>
        <w:lang w:val="ro-RO" w:eastAsia="en-US" w:bidi="ar-SA"/>
      </w:rPr>
    </w:lvl>
    <w:lvl w:ilvl="8" w:tplc="938A89EE">
      <w:numFmt w:val="bullet"/>
      <w:lvlText w:val="•"/>
      <w:lvlJc w:val="left"/>
      <w:pPr>
        <w:ind w:left="9464" w:hanging="234"/>
      </w:pPr>
      <w:rPr>
        <w:rFonts w:hint="default"/>
        <w:lang w:val="ro-RO" w:eastAsia="en-US" w:bidi="ar-SA"/>
      </w:rPr>
    </w:lvl>
  </w:abstractNum>
  <w:abstractNum w:abstractNumId="1">
    <w:nsid w:val="6C0429A9"/>
    <w:multiLevelType w:val="hybridMultilevel"/>
    <w:tmpl w:val="C2A0FEA4"/>
    <w:lvl w:ilvl="0" w:tplc="7D6AEC3A">
      <w:start w:val="1"/>
      <w:numFmt w:val="upperRoman"/>
      <w:lvlText w:val="%1."/>
      <w:lvlJc w:val="left"/>
      <w:pPr>
        <w:ind w:left="837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209087E0">
      <w:start w:val="1"/>
      <w:numFmt w:val="decimal"/>
      <w:lvlText w:val="%2."/>
      <w:lvlJc w:val="left"/>
      <w:pPr>
        <w:ind w:left="106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00868BE2">
      <w:numFmt w:val="bullet"/>
      <w:lvlText w:val="•"/>
      <w:lvlJc w:val="left"/>
      <w:pPr>
        <w:ind w:left="2226" w:hanging="223"/>
      </w:pPr>
      <w:rPr>
        <w:rFonts w:hint="default"/>
        <w:lang w:val="ro-RO" w:eastAsia="en-US" w:bidi="ar-SA"/>
      </w:rPr>
    </w:lvl>
    <w:lvl w:ilvl="3" w:tplc="CD44466C">
      <w:numFmt w:val="bullet"/>
      <w:lvlText w:val="•"/>
      <w:lvlJc w:val="left"/>
      <w:pPr>
        <w:ind w:left="3393" w:hanging="223"/>
      </w:pPr>
      <w:rPr>
        <w:rFonts w:hint="default"/>
        <w:lang w:val="ro-RO" w:eastAsia="en-US" w:bidi="ar-SA"/>
      </w:rPr>
    </w:lvl>
    <w:lvl w:ilvl="4" w:tplc="2AAC4DE8">
      <w:numFmt w:val="bullet"/>
      <w:lvlText w:val="•"/>
      <w:lvlJc w:val="left"/>
      <w:pPr>
        <w:ind w:left="4560" w:hanging="223"/>
      </w:pPr>
      <w:rPr>
        <w:rFonts w:hint="default"/>
        <w:lang w:val="ro-RO" w:eastAsia="en-US" w:bidi="ar-SA"/>
      </w:rPr>
    </w:lvl>
    <w:lvl w:ilvl="5" w:tplc="1918FDB8">
      <w:numFmt w:val="bullet"/>
      <w:lvlText w:val="•"/>
      <w:lvlJc w:val="left"/>
      <w:pPr>
        <w:ind w:left="5726" w:hanging="223"/>
      </w:pPr>
      <w:rPr>
        <w:rFonts w:hint="default"/>
        <w:lang w:val="ro-RO" w:eastAsia="en-US" w:bidi="ar-SA"/>
      </w:rPr>
    </w:lvl>
    <w:lvl w:ilvl="6" w:tplc="27007882">
      <w:numFmt w:val="bullet"/>
      <w:lvlText w:val="•"/>
      <w:lvlJc w:val="left"/>
      <w:pPr>
        <w:ind w:left="6893" w:hanging="223"/>
      </w:pPr>
      <w:rPr>
        <w:rFonts w:hint="default"/>
        <w:lang w:val="ro-RO" w:eastAsia="en-US" w:bidi="ar-SA"/>
      </w:rPr>
    </w:lvl>
    <w:lvl w:ilvl="7" w:tplc="9F8E9464">
      <w:numFmt w:val="bullet"/>
      <w:lvlText w:val="•"/>
      <w:lvlJc w:val="left"/>
      <w:pPr>
        <w:ind w:left="8060" w:hanging="223"/>
      </w:pPr>
      <w:rPr>
        <w:rFonts w:hint="default"/>
        <w:lang w:val="ro-RO" w:eastAsia="en-US" w:bidi="ar-SA"/>
      </w:rPr>
    </w:lvl>
    <w:lvl w:ilvl="8" w:tplc="469071AC">
      <w:numFmt w:val="bullet"/>
      <w:lvlText w:val="•"/>
      <w:lvlJc w:val="left"/>
      <w:pPr>
        <w:ind w:left="9226" w:hanging="223"/>
      </w:pPr>
      <w:rPr>
        <w:rFonts w:hint="default"/>
        <w:lang w:val="ro-RO" w:eastAsia="en-US" w:bidi="ar-SA"/>
      </w:rPr>
    </w:lvl>
  </w:abstractNum>
  <w:abstractNum w:abstractNumId="2">
    <w:nsid w:val="7EC22E90"/>
    <w:multiLevelType w:val="hybridMultilevel"/>
    <w:tmpl w:val="F1ACE162"/>
    <w:lvl w:ilvl="0" w:tplc="F356BB90">
      <w:numFmt w:val="bullet"/>
      <w:lvlText w:val="—"/>
      <w:lvlJc w:val="left"/>
      <w:pPr>
        <w:ind w:left="1093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315AB504">
      <w:numFmt w:val="bullet"/>
      <w:lvlText w:val="•"/>
      <w:lvlJc w:val="left"/>
      <w:pPr>
        <w:ind w:left="2146" w:hanging="256"/>
      </w:pPr>
      <w:rPr>
        <w:rFonts w:hint="default"/>
        <w:lang w:val="ro-RO" w:eastAsia="en-US" w:bidi="ar-SA"/>
      </w:rPr>
    </w:lvl>
    <w:lvl w:ilvl="2" w:tplc="D8524F9A">
      <w:numFmt w:val="bullet"/>
      <w:lvlText w:val="•"/>
      <w:lvlJc w:val="left"/>
      <w:pPr>
        <w:ind w:left="3192" w:hanging="256"/>
      </w:pPr>
      <w:rPr>
        <w:rFonts w:hint="default"/>
        <w:lang w:val="ro-RO" w:eastAsia="en-US" w:bidi="ar-SA"/>
      </w:rPr>
    </w:lvl>
    <w:lvl w:ilvl="3" w:tplc="1B7CC49E">
      <w:numFmt w:val="bullet"/>
      <w:lvlText w:val="•"/>
      <w:lvlJc w:val="left"/>
      <w:pPr>
        <w:ind w:left="4238" w:hanging="256"/>
      </w:pPr>
      <w:rPr>
        <w:rFonts w:hint="default"/>
        <w:lang w:val="ro-RO" w:eastAsia="en-US" w:bidi="ar-SA"/>
      </w:rPr>
    </w:lvl>
    <w:lvl w:ilvl="4" w:tplc="985A50BA">
      <w:numFmt w:val="bullet"/>
      <w:lvlText w:val="•"/>
      <w:lvlJc w:val="left"/>
      <w:pPr>
        <w:ind w:left="5284" w:hanging="256"/>
      </w:pPr>
      <w:rPr>
        <w:rFonts w:hint="default"/>
        <w:lang w:val="ro-RO" w:eastAsia="en-US" w:bidi="ar-SA"/>
      </w:rPr>
    </w:lvl>
    <w:lvl w:ilvl="5" w:tplc="5D9A6CB4">
      <w:numFmt w:val="bullet"/>
      <w:lvlText w:val="•"/>
      <w:lvlJc w:val="left"/>
      <w:pPr>
        <w:ind w:left="6330" w:hanging="256"/>
      </w:pPr>
      <w:rPr>
        <w:rFonts w:hint="default"/>
        <w:lang w:val="ro-RO" w:eastAsia="en-US" w:bidi="ar-SA"/>
      </w:rPr>
    </w:lvl>
    <w:lvl w:ilvl="6" w:tplc="C7327E0C">
      <w:numFmt w:val="bullet"/>
      <w:lvlText w:val="•"/>
      <w:lvlJc w:val="left"/>
      <w:pPr>
        <w:ind w:left="7376" w:hanging="256"/>
      </w:pPr>
      <w:rPr>
        <w:rFonts w:hint="default"/>
        <w:lang w:val="ro-RO" w:eastAsia="en-US" w:bidi="ar-SA"/>
      </w:rPr>
    </w:lvl>
    <w:lvl w:ilvl="7" w:tplc="0422D14A">
      <w:numFmt w:val="bullet"/>
      <w:lvlText w:val="•"/>
      <w:lvlJc w:val="left"/>
      <w:pPr>
        <w:ind w:left="8422" w:hanging="256"/>
      </w:pPr>
      <w:rPr>
        <w:rFonts w:hint="default"/>
        <w:lang w:val="ro-RO" w:eastAsia="en-US" w:bidi="ar-SA"/>
      </w:rPr>
    </w:lvl>
    <w:lvl w:ilvl="8" w:tplc="B6C8ADD4">
      <w:numFmt w:val="bullet"/>
      <w:lvlText w:val="•"/>
      <w:lvlJc w:val="left"/>
      <w:pPr>
        <w:ind w:left="9468" w:hanging="256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C361F"/>
    <w:rsid w:val="00011CD1"/>
    <w:rsid w:val="001645FD"/>
    <w:rsid w:val="00180C49"/>
    <w:rsid w:val="00191924"/>
    <w:rsid w:val="00227C70"/>
    <w:rsid w:val="0027775C"/>
    <w:rsid w:val="00286C43"/>
    <w:rsid w:val="00344848"/>
    <w:rsid w:val="003E604D"/>
    <w:rsid w:val="005512C0"/>
    <w:rsid w:val="007938F9"/>
    <w:rsid w:val="007E5DB1"/>
    <w:rsid w:val="00990CE4"/>
    <w:rsid w:val="009A7D16"/>
    <w:rsid w:val="00A40ACB"/>
    <w:rsid w:val="00A552AF"/>
    <w:rsid w:val="00B14E3E"/>
    <w:rsid w:val="00B247FC"/>
    <w:rsid w:val="00BC65D7"/>
    <w:rsid w:val="00CC0355"/>
    <w:rsid w:val="00D27D43"/>
    <w:rsid w:val="00D46337"/>
    <w:rsid w:val="00DC361F"/>
    <w:rsid w:val="00F7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6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Heading4">
    <w:name w:val="heading 4"/>
    <w:basedOn w:val="Normal"/>
    <w:link w:val="Heading4Char"/>
    <w:uiPriority w:val="1"/>
    <w:qFormat/>
    <w:rsid w:val="00DC361F"/>
    <w:pPr>
      <w:ind w:left="100"/>
      <w:jc w:val="center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DC361F"/>
    <w:rPr>
      <w:rFonts w:ascii="Arial" w:eastAsia="Arial" w:hAnsi="Arial" w:cs="Arial"/>
      <w:b/>
      <w:bCs/>
      <w:sz w:val="20"/>
      <w:szCs w:val="20"/>
      <w:lang w:val="ro-RO"/>
    </w:rPr>
  </w:style>
  <w:style w:type="paragraph" w:styleId="BodyText">
    <w:name w:val="Body Text"/>
    <w:basedOn w:val="Normal"/>
    <w:link w:val="BodyTextChar"/>
    <w:uiPriority w:val="1"/>
    <w:qFormat/>
    <w:rsid w:val="00DC361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C361F"/>
    <w:rPr>
      <w:rFonts w:ascii="Arial" w:eastAsia="Arial" w:hAnsi="Arial" w:cs="Arial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DC361F"/>
    <w:pPr>
      <w:ind w:left="100" w:firstLine="283"/>
      <w:jc w:val="both"/>
    </w:pPr>
  </w:style>
  <w:style w:type="paragraph" w:customStyle="1" w:styleId="TableParagraph">
    <w:name w:val="Table Paragraph"/>
    <w:basedOn w:val="Normal"/>
    <w:uiPriority w:val="1"/>
    <w:qFormat/>
    <w:rsid w:val="00DC361F"/>
  </w:style>
  <w:style w:type="character" w:customStyle="1" w:styleId="Bodytext5">
    <w:name w:val="Body text (5)_"/>
    <w:basedOn w:val="DefaultParagraphFont"/>
    <w:link w:val="Bodytext50"/>
    <w:rsid w:val="00180C49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80C49"/>
    <w:pPr>
      <w:widowControl/>
      <w:shd w:val="clear" w:color="auto" w:fill="FFFFFF"/>
      <w:autoSpaceDE/>
      <w:autoSpaceDN/>
      <w:spacing w:line="212" w:lineRule="exact"/>
    </w:pPr>
    <w:rPr>
      <w:spacing w:val="2"/>
      <w:sz w:val="13"/>
      <w:szCs w:val="1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2024-01-25T08:23:00Z</cp:lastPrinted>
  <dcterms:created xsi:type="dcterms:W3CDTF">2024-01-24T19:17:00Z</dcterms:created>
  <dcterms:modified xsi:type="dcterms:W3CDTF">2024-01-25T08:39:00Z</dcterms:modified>
</cp:coreProperties>
</file>